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D1D1C6D" w14:textId="7DA658DA" w:rsidR="00F32AC3" w:rsidRDefault="00F32AC3" w:rsidP="00F32AC3">
      <w:pPr>
        <w:rPr>
          <w:b/>
          <w:bCs/>
        </w:rPr>
      </w:pPr>
      <w:r>
        <w:rPr>
          <w:b/>
          <w:bCs/>
        </w:rPr>
        <w:t>Due Date 19</w:t>
      </w:r>
      <w:r w:rsidRPr="00F32AC3">
        <w:rPr>
          <w:b/>
          <w:bCs/>
          <w:vertAlign w:val="superscript"/>
        </w:rPr>
        <w:t>th</w:t>
      </w:r>
      <w:r>
        <w:rPr>
          <w:b/>
          <w:bCs/>
        </w:rPr>
        <w:t xml:space="preserve"> 8:00 AM Eastern Time. (For Reply for peer’s discussion, it’s visible after I post the discussion, so after you complete the work, I will let you know.)</w:t>
      </w:r>
    </w:p>
    <w:p w14:paraId="2418AB31" w14:textId="616C37FD" w:rsidR="00F32AC3" w:rsidRDefault="00F32AC3" w:rsidP="00F32AC3">
      <w:pPr>
        <w:rPr>
          <w:b/>
          <w:bCs/>
        </w:rPr>
      </w:pPr>
    </w:p>
    <w:p w14:paraId="0FACBFCD" w14:textId="77777777" w:rsidR="00F32AC3" w:rsidRPr="00F32AC3" w:rsidRDefault="00F32AC3" w:rsidP="00F32AC3">
      <w:pPr>
        <w:rPr>
          <w:b/>
          <w:bCs/>
        </w:rPr>
      </w:pPr>
    </w:p>
    <w:p w14:paraId="6BAAF638" w14:textId="5F956BB7" w:rsidR="00F32AC3" w:rsidRDefault="00F32AC3" w:rsidP="00F32AC3">
      <w:pPr>
        <w:rPr>
          <w:b/>
          <w:bCs/>
        </w:rPr>
      </w:pPr>
      <w:r>
        <w:rPr>
          <w:b/>
          <w:bCs/>
        </w:rPr>
        <w:t>Instruction</w:t>
      </w:r>
    </w:p>
    <w:p w14:paraId="02523522" w14:textId="77777777" w:rsidR="00F32AC3" w:rsidRPr="00F32AC3" w:rsidRDefault="00F32AC3" w:rsidP="00F32AC3">
      <w:pPr>
        <w:rPr>
          <w:b/>
          <w:bCs/>
        </w:rPr>
      </w:pPr>
    </w:p>
    <w:p w14:paraId="2E5B7E3C" w14:textId="60D8791B" w:rsidR="00F32AC3" w:rsidRDefault="00F32AC3" w:rsidP="00F32AC3">
      <w:r>
        <w:t>For this week, you were asked to watch two short videos and read "The Curse of Knowledge," which, among other things, discusses ways to use communication to bridge the "intent-impact gap."</w:t>
      </w:r>
    </w:p>
    <w:p w14:paraId="07069972" w14:textId="77777777" w:rsidR="00F32AC3" w:rsidRDefault="00F32AC3" w:rsidP="00F32AC3">
      <w:r>
        <w:t xml:space="preserve">Choose any point or points from the videos and/or the readings that intrigued you and write a response here.  Did any of this information resonate with you? Have you experienced this phenomenon? Do you agree or disagree with any points made? </w:t>
      </w:r>
    </w:p>
    <w:p w14:paraId="2758F44B" w14:textId="38EA6D58" w:rsidR="003B6F5B" w:rsidRDefault="00F32AC3" w:rsidP="00F32AC3">
      <w:r>
        <w:t>When responding to your peers, try to deepen the discussion by adding your own perspective.  Contribute information from our readings, tell your own story and/or add links to outside sources.</w:t>
      </w:r>
    </w:p>
    <w:p w14:paraId="1471A6C8" w14:textId="67180A04" w:rsidR="0057154F" w:rsidRDefault="0057154F" w:rsidP="00F32AC3"/>
    <w:p w14:paraId="2045209C" w14:textId="1700BC64" w:rsidR="0057154F" w:rsidRDefault="0057154F" w:rsidP="00F32AC3"/>
    <w:p w14:paraId="6EDDF074" w14:textId="77777777" w:rsidR="0057154F" w:rsidRPr="0057154F" w:rsidRDefault="0057154F" w:rsidP="0057154F">
      <w:pPr>
        <w:rPr>
          <w:rFonts w:ascii="Times New Roman" w:eastAsia="Times New Roman" w:hAnsi="Times New Roman" w:cs="Times New Roman"/>
        </w:rPr>
      </w:pPr>
      <w:hyperlink r:id="rId4" w:history="1">
        <w:r w:rsidRPr="0057154F">
          <w:rPr>
            <w:rFonts w:ascii="Times New Roman" w:eastAsia="Times New Roman" w:hAnsi="Times New Roman" w:cs="Times New Roman"/>
            <w:color w:val="0000FF"/>
            <w:u w:val="single"/>
          </w:rPr>
          <w:t>https://hbr.org/2006/12/the-curse-of-knowledge</w:t>
        </w:r>
      </w:hyperlink>
    </w:p>
    <w:p w14:paraId="12481941" w14:textId="72FD8CAE" w:rsidR="0057154F" w:rsidRDefault="0057154F" w:rsidP="00F32AC3"/>
    <w:p w14:paraId="65B6FF68" w14:textId="38711997" w:rsidR="0057154F" w:rsidRDefault="0057154F" w:rsidP="0057154F">
      <w:pPr>
        <w:rPr>
          <w:rFonts w:ascii="Times New Roman" w:eastAsia="Times New Roman" w:hAnsi="Times New Roman" w:cs="Times New Roman"/>
        </w:rPr>
      </w:pPr>
      <w:hyperlink r:id="rId5" w:history="1">
        <w:r w:rsidRPr="0057154F">
          <w:rPr>
            <w:rFonts w:ascii="Times New Roman" w:eastAsia="Times New Roman" w:hAnsi="Times New Roman" w:cs="Times New Roman"/>
            <w:color w:val="0000FF"/>
            <w:u w:val="single"/>
          </w:rPr>
          <w:t>https://copyblogger.com/art-of-the-paragraph/</w:t>
        </w:r>
      </w:hyperlink>
    </w:p>
    <w:p w14:paraId="65EF8367" w14:textId="3091068C" w:rsidR="0057154F" w:rsidRDefault="0057154F" w:rsidP="0057154F">
      <w:pPr>
        <w:rPr>
          <w:rFonts w:ascii="Times New Roman" w:eastAsia="Times New Roman" w:hAnsi="Times New Roman" w:cs="Times New Roman"/>
        </w:rPr>
      </w:pPr>
      <w:bookmarkStart w:id="0" w:name="_GoBack"/>
      <w:bookmarkEnd w:id="0"/>
    </w:p>
    <w:p w14:paraId="46B4F390" w14:textId="77777777" w:rsidR="0057154F" w:rsidRPr="0057154F" w:rsidRDefault="0057154F" w:rsidP="0057154F">
      <w:pPr>
        <w:rPr>
          <w:rFonts w:ascii="Times New Roman" w:eastAsia="Times New Roman" w:hAnsi="Times New Roman" w:cs="Times New Roman"/>
        </w:rPr>
      </w:pPr>
    </w:p>
    <w:p w14:paraId="040AE6A7" w14:textId="77777777" w:rsidR="0057154F" w:rsidRDefault="0057154F" w:rsidP="00F32AC3"/>
    <w:sectPr w:rsidR="0057154F" w:rsidSect="00B5127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2AC3"/>
    <w:rsid w:val="000E3A4D"/>
    <w:rsid w:val="0057154F"/>
    <w:rsid w:val="00B5127D"/>
    <w:rsid w:val="00F32A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2C031F8"/>
  <w15:chartTrackingRefBased/>
  <w15:docId w15:val="{87DE2C6B-41CF-794C-BA5E-0DA3299FF6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en-US" w:eastAsia="ko-K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57154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7765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7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copyblogger.com/art-of-the-paragraph/" TargetMode="External"/><Relationship Id="rId4" Type="http://schemas.openxmlformats.org/officeDocument/2006/relationships/hyperlink" Target="https://hbr.org/2006/12/the-curse-of-knowledg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153</Words>
  <Characters>876</Characters>
  <Application>Microsoft Office Word</Application>
  <DocSecurity>0</DocSecurity>
  <Lines>7</Lines>
  <Paragraphs>2</Paragraphs>
  <ScaleCrop>false</ScaleCrop>
  <Company/>
  <LinksUpToDate>false</LinksUpToDate>
  <CharactersWithSpaces>1027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 Hoon Suh</dc:creator>
  <cp:keywords/>
  <dc:description/>
  <cp:lastModifiedBy>KI Hoon Suh</cp:lastModifiedBy>
  <cp:revision>2</cp:revision>
  <dcterms:created xsi:type="dcterms:W3CDTF">2020-03-18T05:02:00Z</dcterms:created>
  <dcterms:modified xsi:type="dcterms:W3CDTF">2020-03-18T05:04:00Z</dcterms:modified>
</cp:coreProperties>
</file>